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0C95" w14:textId="0BCF87F4" w:rsidR="00E21064" w:rsidRPr="00F969EA" w:rsidRDefault="00F43C8E">
      <w:pPr>
        <w:rPr>
          <w:b/>
          <w:bCs/>
        </w:rPr>
      </w:pPr>
      <w:r w:rsidRPr="00F969EA">
        <w:rPr>
          <w:b/>
          <w:bCs/>
        </w:rPr>
        <w:t>Residence Hall Contract</w:t>
      </w:r>
      <w:r w:rsidR="00F969EA" w:rsidRPr="00F969EA">
        <w:rPr>
          <w:b/>
          <w:bCs/>
        </w:rPr>
        <w:t xml:space="preserve"> Information</w:t>
      </w:r>
    </w:p>
    <w:p w14:paraId="3C522620" w14:textId="12DB9B5A" w:rsidR="00F43C8E" w:rsidRPr="00C03AC9" w:rsidRDefault="00F43C8E">
      <w:r w:rsidRPr="00C03AC9">
        <w:t xml:space="preserve">Ready to apply for the Cowley College 2025-2026 academic year? </w:t>
      </w:r>
    </w:p>
    <w:p w14:paraId="0DE38804" w14:textId="4F7AD259" w:rsidR="00F43C8E" w:rsidRPr="00C03AC9" w:rsidRDefault="00F43C8E">
      <w:pPr>
        <w:rPr>
          <w:b/>
          <w:bCs/>
        </w:rPr>
      </w:pPr>
      <w:r w:rsidRPr="00C03AC9">
        <w:rPr>
          <w:b/>
          <w:bCs/>
        </w:rPr>
        <w:t xml:space="preserve">To apply to live in our residence halls at Cowley College, you must complete the following steps: </w:t>
      </w:r>
    </w:p>
    <w:p w14:paraId="5A494C73" w14:textId="2E52DB78" w:rsidR="00F43C8E" w:rsidRDefault="00F43C8E" w:rsidP="00F43C8E">
      <w:pPr>
        <w:pStyle w:val="ListParagraph"/>
        <w:numPr>
          <w:ilvl w:val="0"/>
          <w:numId w:val="1"/>
        </w:numPr>
      </w:pPr>
      <w:r>
        <w:t xml:space="preserve">Log into your </w:t>
      </w:r>
      <w:r w:rsidRPr="00C03AC9">
        <w:rPr>
          <w:b/>
          <w:bCs/>
        </w:rPr>
        <w:t>Cowley Connect</w:t>
      </w:r>
      <w:r>
        <w:t xml:space="preserve"> portal and find the </w:t>
      </w:r>
      <w:r w:rsidRPr="00C03AC9">
        <w:rPr>
          <w:b/>
          <w:bCs/>
        </w:rPr>
        <w:t>Residence Hall Contract</w:t>
      </w:r>
      <w:r>
        <w:t xml:space="preserve"> under the </w:t>
      </w:r>
      <w:r w:rsidRPr="00C03AC9">
        <w:rPr>
          <w:b/>
          <w:bCs/>
        </w:rPr>
        <w:t>Housing tab</w:t>
      </w:r>
      <w:r>
        <w:t xml:space="preserve"> in Cowley Connect. </w:t>
      </w:r>
    </w:p>
    <w:p w14:paraId="3BBA5AEB" w14:textId="527EFA84" w:rsidR="00F43C8E" w:rsidRDefault="00F43C8E" w:rsidP="00F43C8E">
      <w:pPr>
        <w:pStyle w:val="ListParagraph"/>
        <w:numPr>
          <w:ilvl w:val="0"/>
          <w:numId w:val="1"/>
        </w:numPr>
      </w:pPr>
      <w:r>
        <w:t xml:space="preserve">Submit the 2025-2026 Residence Hall contract. ($25.00 application fee will be applied to your student bill.) </w:t>
      </w:r>
    </w:p>
    <w:p w14:paraId="6C5D7344" w14:textId="31271832" w:rsidR="00F43C8E" w:rsidRPr="00C03AC9" w:rsidRDefault="00F43C8E" w:rsidP="00F43C8E">
      <w:pPr>
        <w:rPr>
          <w:b/>
          <w:bCs/>
        </w:rPr>
      </w:pPr>
      <w:r w:rsidRPr="00C03AC9">
        <w:rPr>
          <w:b/>
          <w:bCs/>
        </w:rPr>
        <w:t xml:space="preserve">What is required to live in the residence halls? </w:t>
      </w:r>
    </w:p>
    <w:p w14:paraId="43D815D9" w14:textId="315E011B" w:rsidR="00F43C8E" w:rsidRDefault="00F43C8E" w:rsidP="00F43C8E">
      <w:pPr>
        <w:pStyle w:val="ListParagraph"/>
        <w:numPr>
          <w:ilvl w:val="0"/>
          <w:numId w:val="2"/>
        </w:numPr>
      </w:pPr>
      <w:r>
        <w:t xml:space="preserve">Student must be enrolled in 12 credit hours at Cowley College </w:t>
      </w:r>
    </w:p>
    <w:p w14:paraId="198C7A93" w14:textId="77777777" w:rsidR="00F43C8E" w:rsidRDefault="00F43C8E" w:rsidP="00F43C8E">
      <w:pPr>
        <w:pStyle w:val="ListParagraph"/>
        <w:numPr>
          <w:ilvl w:val="0"/>
          <w:numId w:val="2"/>
        </w:numPr>
      </w:pPr>
      <w:r>
        <w:t>Submit proper health documents with the Residence Hall contract</w:t>
      </w:r>
    </w:p>
    <w:p w14:paraId="7E5D3BFA" w14:textId="3559C22C" w:rsidR="00F43C8E" w:rsidRDefault="00F43C8E" w:rsidP="00F43C8E">
      <w:pPr>
        <w:pStyle w:val="ListParagraph"/>
        <w:numPr>
          <w:ilvl w:val="0"/>
          <w:numId w:val="2"/>
        </w:numPr>
      </w:pPr>
      <w:r>
        <w:t xml:space="preserve">Application submitted   </w:t>
      </w:r>
    </w:p>
    <w:p w14:paraId="0429953B" w14:textId="641F5564" w:rsidR="00F43C8E" w:rsidRDefault="00F43C8E" w:rsidP="00F43C8E">
      <w:pPr>
        <w:pStyle w:val="ListParagraph"/>
        <w:numPr>
          <w:ilvl w:val="0"/>
          <w:numId w:val="2"/>
        </w:numPr>
      </w:pPr>
      <w:r>
        <w:t xml:space="preserve">Pay the $25.00 application fee </w:t>
      </w:r>
    </w:p>
    <w:p w14:paraId="211BB812" w14:textId="1C51824B" w:rsidR="00F43C8E" w:rsidRPr="00C03AC9" w:rsidRDefault="00F43C8E" w:rsidP="00F43C8E">
      <w:pPr>
        <w:rPr>
          <w:b/>
          <w:bCs/>
        </w:rPr>
      </w:pPr>
      <w:r w:rsidRPr="00C03AC9">
        <w:rPr>
          <w:b/>
          <w:bCs/>
        </w:rPr>
        <w:t xml:space="preserve">When should I apply for housing? </w:t>
      </w:r>
    </w:p>
    <w:p w14:paraId="7E00476A" w14:textId="058E6EEC" w:rsidR="00F43C8E" w:rsidRDefault="00377432" w:rsidP="00F43C8E">
      <w:r>
        <w:t xml:space="preserve">Once you are a Cowley College student, you can apply for housing when the academic year you are applying for opens. Cowley Housing has a </w:t>
      </w:r>
      <w:r w:rsidRPr="00F969EA">
        <w:rPr>
          <w:b/>
          <w:bCs/>
        </w:rPr>
        <w:t>Priority Target Date of June 1</w:t>
      </w:r>
      <w:r w:rsidRPr="00F969EA">
        <w:rPr>
          <w:b/>
          <w:bCs/>
          <w:vertAlign w:val="superscript"/>
        </w:rPr>
        <w:t>st</w:t>
      </w:r>
      <w:r w:rsidRPr="00F969EA">
        <w:rPr>
          <w:b/>
          <w:bCs/>
        </w:rPr>
        <w:t>, 2025</w:t>
      </w:r>
      <w:r>
        <w:t xml:space="preserve">, for </w:t>
      </w:r>
      <w:r w:rsidR="00C03AC9">
        <w:t xml:space="preserve">residence hall </w:t>
      </w:r>
      <w:r>
        <w:t>applications. You may apply after June 1</w:t>
      </w:r>
      <w:r w:rsidRPr="00377432">
        <w:rPr>
          <w:vertAlign w:val="superscript"/>
        </w:rPr>
        <w:t>st</w:t>
      </w:r>
      <w:r>
        <w:t xml:space="preserve">, but room preference and space availability will be given to applicants who apply before June 2025. </w:t>
      </w:r>
    </w:p>
    <w:p w14:paraId="33029FFE" w14:textId="62F23A47" w:rsidR="001948C6" w:rsidRPr="00F969EA" w:rsidRDefault="009250C4" w:rsidP="00F43C8E">
      <w:pPr>
        <w:rPr>
          <w:b/>
          <w:bCs/>
        </w:rPr>
      </w:pPr>
      <w:r w:rsidRPr="00F969EA">
        <w:rPr>
          <w:b/>
          <w:bCs/>
        </w:rPr>
        <w:t xml:space="preserve">Residence Hall Assignments </w:t>
      </w:r>
    </w:p>
    <w:p w14:paraId="01B29E79" w14:textId="0D2F6250" w:rsidR="009250C4" w:rsidRDefault="00F969EA" w:rsidP="00F43C8E">
      <w:r>
        <w:t xml:space="preserve">Residence Life releases room assignments and move-in details </w:t>
      </w:r>
      <w:r w:rsidR="00C03AC9">
        <w:t>around</w:t>
      </w:r>
      <w:r>
        <w:t xml:space="preserve"> one month before </w:t>
      </w:r>
      <w:r w:rsidRPr="00F969EA">
        <w:rPr>
          <w:b/>
          <w:bCs/>
        </w:rPr>
        <w:t>Dorm Storm (August 16, 2025)</w:t>
      </w:r>
      <w:r>
        <w:t xml:space="preserve">. Room assignment information is sent via email to both the student's personal and student email addresses. In your email, you will receive building placement and roommate contact information. Room numbers will not be provided until the student checks in. Please continue to check your email for updates regarding contract needs and move-in information. </w:t>
      </w:r>
    </w:p>
    <w:p w14:paraId="28E36187" w14:textId="339F64FF" w:rsidR="001948C6" w:rsidRDefault="009250C4" w:rsidP="00F43C8E">
      <w:r>
        <w:t xml:space="preserve">As a result, you may not hear anything until mid-July about the status of your application. If you are concerned about whether your application was received, please contact the Housing Office at </w:t>
      </w:r>
      <w:hyperlink r:id="rId5" w:history="1">
        <w:r w:rsidRPr="00450F46">
          <w:rPr>
            <w:rStyle w:val="Hyperlink"/>
          </w:rPr>
          <w:t>housing@cowley.edu</w:t>
        </w:r>
      </w:hyperlink>
      <w:r>
        <w:t xml:space="preserve"> or by phone at 620-441-5289. </w:t>
      </w:r>
    </w:p>
    <w:p w14:paraId="68E534FC" w14:textId="7F9BCC85" w:rsidR="00F43C8E" w:rsidRDefault="00F43C8E" w:rsidP="00F43C8E">
      <w:r>
        <w:t xml:space="preserve">Housing applications for the next academic year typically open with class enrollment. If you encounter a problem with completing this form, </w:t>
      </w:r>
      <w:r w:rsidR="00F969EA">
        <w:t>don't hesitate to get in touch with the Housing office</w:t>
      </w:r>
      <w:r>
        <w:t xml:space="preserve"> so we can address the issue. </w:t>
      </w:r>
    </w:p>
    <w:sectPr w:rsidR="00F4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025D"/>
    <w:multiLevelType w:val="hybridMultilevel"/>
    <w:tmpl w:val="7890A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90FCB"/>
    <w:multiLevelType w:val="hybridMultilevel"/>
    <w:tmpl w:val="11F2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8E"/>
    <w:rsid w:val="001948C6"/>
    <w:rsid w:val="00377432"/>
    <w:rsid w:val="0070210D"/>
    <w:rsid w:val="009250C4"/>
    <w:rsid w:val="009D3843"/>
    <w:rsid w:val="00C03AC9"/>
    <w:rsid w:val="00C45120"/>
    <w:rsid w:val="00E52482"/>
    <w:rsid w:val="00E63A8C"/>
    <w:rsid w:val="00F43C8E"/>
    <w:rsid w:val="00F9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456F4"/>
  <w15:chartTrackingRefBased/>
  <w15:docId w15:val="{A44C196B-C6A0-4D11-802D-D36026FA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D3843"/>
    <w:pPr>
      <w:spacing w:after="0" w:line="240" w:lineRule="auto"/>
    </w:pPr>
    <w:rPr>
      <w:rFonts w:eastAsiaTheme="majorEastAsia"/>
    </w:rPr>
  </w:style>
  <w:style w:type="paragraph" w:styleId="ListParagraph">
    <w:name w:val="List Paragraph"/>
    <w:basedOn w:val="Normal"/>
    <w:uiPriority w:val="34"/>
    <w:qFormat/>
    <w:rsid w:val="00F43C8E"/>
    <w:pPr>
      <w:ind w:left="720"/>
      <w:contextualSpacing/>
    </w:pPr>
  </w:style>
  <w:style w:type="character" w:styleId="Hyperlink">
    <w:name w:val="Hyperlink"/>
    <w:basedOn w:val="DefaultParagraphFont"/>
    <w:uiPriority w:val="99"/>
    <w:unhideWhenUsed/>
    <w:rsid w:val="009250C4"/>
    <w:rPr>
      <w:color w:val="0563C1" w:themeColor="hyperlink"/>
      <w:u w:val="single"/>
    </w:rPr>
  </w:style>
  <w:style w:type="character" w:styleId="UnresolvedMention">
    <w:name w:val="Unresolved Mention"/>
    <w:basedOn w:val="DefaultParagraphFont"/>
    <w:uiPriority w:val="99"/>
    <w:semiHidden/>
    <w:unhideWhenUsed/>
    <w:rsid w:val="00925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using@cowle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316</Words>
  <Characters>1723</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Cowley College</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Lynlea</dc:creator>
  <cp:keywords/>
  <dc:description/>
  <cp:lastModifiedBy>Bartlett, Lynlea</cp:lastModifiedBy>
  <cp:revision>1</cp:revision>
  <dcterms:created xsi:type="dcterms:W3CDTF">2025-03-28T14:39:00Z</dcterms:created>
  <dcterms:modified xsi:type="dcterms:W3CDTF">2025-03-28T15:59:00Z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efb2fed6-cf53-47c9-a369-0622879296c2</vt:lpwstr>
  </property>
</Properties>
</file>